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1C447" w14:textId="77777777" w:rsidR="00BC0532" w:rsidRPr="00B8518D" w:rsidRDefault="001247ED">
      <w:pPr>
        <w:jc w:val="center"/>
        <w:rPr>
          <w:rFonts w:ascii="Aptos" w:hAnsi="Aptos"/>
          <w:b/>
          <w:sz w:val="32"/>
          <w:szCs w:val="32"/>
        </w:rPr>
      </w:pPr>
      <w:r w:rsidRPr="00B8518D">
        <w:rPr>
          <w:rFonts w:ascii="Aptos" w:hAnsi="Aptos"/>
          <w:b/>
          <w:sz w:val="32"/>
          <w:szCs w:val="32"/>
        </w:rPr>
        <w:t>MEMBERSHIP INFORMATION</w:t>
      </w:r>
    </w:p>
    <w:p w14:paraId="0601C448" w14:textId="77777777" w:rsidR="00BC0532" w:rsidRPr="00B8518D" w:rsidRDefault="00BC0532">
      <w:pPr>
        <w:jc w:val="center"/>
        <w:rPr>
          <w:rFonts w:ascii="Aptos" w:hAnsi="Aptos"/>
          <w:sz w:val="32"/>
          <w:szCs w:val="32"/>
        </w:rPr>
      </w:pPr>
    </w:p>
    <w:p w14:paraId="0601C449" w14:textId="77777777" w:rsidR="00BC0532" w:rsidRPr="00B8518D" w:rsidRDefault="001247ED">
      <w:pPr>
        <w:rPr>
          <w:rFonts w:ascii="Aptos" w:eastAsia="Calibri" w:hAnsi="Aptos" w:cs="Calibri"/>
          <w:sz w:val="22"/>
          <w:szCs w:val="22"/>
        </w:rPr>
      </w:pPr>
      <w:r w:rsidRPr="00B8518D">
        <w:rPr>
          <w:rFonts w:ascii="Aptos" w:eastAsia="Calibri" w:hAnsi="Aptos" w:cs="Calibri"/>
          <w:sz w:val="22"/>
          <w:szCs w:val="22"/>
        </w:rPr>
        <w:t>The SLHRS holds monthly in-person/online business meetings on the first Saturday of each month at 10:00 am. Online meetings are via Zoom. Changes to this date are made by the President of the San Leandro Historical Railway Society.</w:t>
      </w:r>
    </w:p>
    <w:p w14:paraId="0601C44A" w14:textId="77777777" w:rsidR="00BC0532" w:rsidRPr="00B8518D" w:rsidRDefault="00BC0532">
      <w:pPr>
        <w:rPr>
          <w:rFonts w:ascii="Aptos" w:eastAsia="Calibri" w:hAnsi="Aptos" w:cs="Calibri"/>
          <w:sz w:val="22"/>
          <w:szCs w:val="22"/>
        </w:rPr>
      </w:pPr>
    </w:p>
    <w:p w14:paraId="0601C44B" w14:textId="77777777" w:rsidR="00BC0532" w:rsidRPr="00B8518D" w:rsidRDefault="001247ED">
      <w:pPr>
        <w:rPr>
          <w:rFonts w:ascii="Aptos" w:eastAsia="Calibri" w:hAnsi="Aptos" w:cs="Calibri"/>
          <w:b/>
          <w:bCs/>
          <w:sz w:val="22"/>
          <w:szCs w:val="22"/>
        </w:rPr>
      </w:pPr>
      <w:r w:rsidRPr="00B8518D">
        <w:rPr>
          <w:rFonts w:ascii="Aptos" w:eastAsia="Calibri" w:hAnsi="Aptos" w:cs="Calibri"/>
          <w:b/>
          <w:bCs/>
          <w:sz w:val="22"/>
          <w:szCs w:val="22"/>
        </w:rPr>
        <w:t>Current Levels of Membership Available and Dues:</w:t>
      </w:r>
    </w:p>
    <w:p w14:paraId="0601C44C" w14:textId="594CB7B9" w:rsidR="00BC0532" w:rsidRPr="00B8518D" w:rsidRDefault="001247ED">
      <w:pPr>
        <w:numPr>
          <w:ilvl w:val="0"/>
          <w:numId w:val="1"/>
        </w:numPr>
        <w:pBdr>
          <w:top w:val="nil"/>
          <w:left w:val="nil"/>
          <w:bottom w:val="nil"/>
          <w:right w:val="nil"/>
          <w:between w:val="nil"/>
        </w:pBdr>
        <w:rPr>
          <w:rFonts w:ascii="Aptos" w:eastAsia="Calibri" w:hAnsi="Aptos" w:cs="Calibri"/>
          <w:b/>
          <w:bCs/>
          <w:color w:val="000000"/>
          <w:sz w:val="22"/>
          <w:szCs w:val="22"/>
        </w:rPr>
      </w:pPr>
      <w:r w:rsidRPr="00B8518D">
        <w:rPr>
          <w:rFonts w:ascii="Aptos" w:eastAsia="Calibri" w:hAnsi="Aptos" w:cs="Calibri"/>
          <w:b/>
          <w:bCs/>
          <w:color w:val="000000"/>
          <w:sz w:val="22"/>
          <w:szCs w:val="22"/>
        </w:rPr>
        <w:t>Active Member – $</w:t>
      </w:r>
      <w:r w:rsidR="00C05D30" w:rsidRPr="00B8518D">
        <w:rPr>
          <w:rFonts w:ascii="Aptos" w:eastAsia="Calibri" w:hAnsi="Aptos" w:cs="Calibri"/>
          <w:b/>
          <w:bCs/>
          <w:color w:val="000000"/>
          <w:sz w:val="22"/>
          <w:szCs w:val="22"/>
        </w:rPr>
        <w:t>20</w:t>
      </w:r>
      <w:r w:rsidRPr="00B8518D">
        <w:rPr>
          <w:rFonts w:ascii="Aptos" w:eastAsia="Calibri" w:hAnsi="Aptos" w:cs="Calibri"/>
          <w:b/>
          <w:bCs/>
          <w:color w:val="000000"/>
          <w:sz w:val="22"/>
          <w:szCs w:val="22"/>
        </w:rPr>
        <w:t xml:space="preserve"> per month</w:t>
      </w:r>
    </w:p>
    <w:p w14:paraId="0601C44D" w14:textId="4B9DC9DF" w:rsidR="00BC0532" w:rsidRPr="00B8518D" w:rsidRDefault="001247ED">
      <w:pPr>
        <w:numPr>
          <w:ilvl w:val="0"/>
          <w:numId w:val="1"/>
        </w:numPr>
        <w:pBdr>
          <w:top w:val="nil"/>
          <w:left w:val="nil"/>
          <w:bottom w:val="nil"/>
          <w:right w:val="nil"/>
          <w:between w:val="nil"/>
        </w:pBdr>
        <w:rPr>
          <w:rFonts w:ascii="Aptos" w:eastAsia="Calibri" w:hAnsi="Aptos" w:cs="Calibri"/>
          <w:b/>
          <w:bCs/>
          <w:color w:val="000000"/>
          <w:sz w:val="22"/>
          <w:szCs w:val="22"/>
        </w:rPr>
      </w:pPr>
      <w:r w:rsidRPr="00B8518D">
        <w:rPr>
          <w:rFonts w:ascii="Aptos" w:eastAsia="Calibri" w:hAnsi="Aptos" w:cs="Calibri"/>
          <w:b/>
          <w:bCs/>
          <w:color w:val="000000"/>
          <w:sz w:val="22"/>
          <w:szCs w:val="22"/>
        </w:rPr>
        <w:t>Associate Member – $</w:t>
      </w:r>
      <w:r w:rsidR="00C05D30" w:rsidRPr="00B8518D">
        <w:rPr>
          <w:rFonts w:ascii="Aptos" w:eastAsia="Calibri" w:hAnsi="Aptos" w:cs="Calibri"/>
          <w:b/>
          <w:bCs/>
          <w:color w:val="000000"/>
          <w:sz w:val="22"/>
          <w:szCs w:val="22"/>
        </w:rPr>
        <w:t>4</w:t>
      </w:r>
      <w:r w:rsidRPr="00B8518D">
        <w:rPr>
          <w:rFonts w:ascii="Aptos" w:eastAsia="Calibri" w:hAnsi="Aptos" w:cs="Calibri"/>
          <w:b/>
          <w:bCs/>
          <w:color w:val="000000"/>
          <w:sz w:val="22"/>
          <w:szCs w:val="22"/>
        </w:rPr>
        <w:t>0 per year</w:t>
      </w:r>
    </w:p>
    <w:p w14:paraId="0601C44E" w14:textId="77777777" w:rsidR="00BC0532" w:rsidRPr="00B8518D" w:rsidRDefault="001247ED">
      <w:pPr>
        <w:numPr>
          <w:ilvl w:val="0"/>
          <w:numId w:val="1"/>
        </w:numPr>
        <w:pBdr>
          <w:top w:val="nil"/>
          <w:left w:val="nil"/>
          <w:bottom w:val="nil"/>
          <w:right w:val="nil"/>
          <w:between w:val="nil"/>
        </w:pBdr>
        <w:rPr>
          <w:rFonts w:ascii="Aptos" w:eastAsia="Calibri" w:hAnsi="Aptos" w:cs="Calibri"/>
          <w:b/>
          <w:bCs/>
          <w:color w:val="000000"/>
          <w:sz w:val="22"/>
          <w:szCs w:val="22"/>
        </w:rPr>
      </w:pPr>
      <w:r w:rsidRPr="00B8518D">
        <w:rPr>
          <w:rFonts w:ascii="Aptos" w:eastAsia="Calibri" w:hAnsi="Aptos" w:cs="Calibri"/>
          <w:b/>
          <w:bCs/>
          <w:color w:val="000000"/>
          <w:sz w:val="22"/>
          <w:szCs w:val="22"/>
        </w:rPr>
        <w:t>Student Member – $5 per month</w:t>
      </w:r>
    </w:p>
    <w:p w14:paraId="0601C44F" w14:textId="77777777" w:rsidR="00BC0532" w:rsidRPr="00B8518D" w:rsidRDefault="00BC0532">
      <w:pPr>
        <w:rPr>
          <w:rFonts w:ascii="Aptos" w:eastAsia="Calibri" w:hAnsi="Aptos" w:cs="Calibri"/>
          <w:sz w:val="22"/>
          <w:szCs w:val="22"/>
        </w:rPr>
      </w:pPr>
    </w:p>
    <w:p w14:paraId="0601C450" w14:textId="77777777" w:rsidR="00BC0532" w:rsidRPr="00B8518D" w:rsidRDefault="001247ED">
      <w:pPr>
        <w:rPr>
          <w:rFonts w:ascii="Aptos" w:eastAsia="Calibri" w:hAnsi="Aptos" w:cs="Calibri"/>
          <w:b/>
          <w:sz w:val="22"/>
          <w:szCs w:val="22"/>
        </w:rPr>
      </w:pPr>
      <w:r w:rsidRPr="00B8518D">
        <w:rPr>
          <w:rFonts w:ascii="Aptos" w:eastAsia="Calibri" w:hAnsi="Aptos" w:cs="Calibri"/>
          <w:b/>
          <w:sz w:val="22"/>
          <w:szCs w:val="22"/>
        </w:rPr>
        <w:t>There is a six (6) month Probationary period for all levels of membership.  This allows the SLHRS and the applicant to become acquainted with one another.  Active members who have passed the probationary period receive a key to the Depot which allows them access to at any time that they wish to.</w:t>
      </w:r>
    </w:p>
    <w:p w14:paraId="0601C451" w14:textId="77777777" w:rsidR="00BC0532" w:rsidRPr="00B8518D" w:rsidRDefault="00BC0532">
      <w:pPr>
        <w:rPr>
          <w:rFonts w:ascii="Aptos" w:eastAsia="Calibri" w:hAnsi="Aptos" w:cs="Calibri"/>
          <w:b/>
          <w:sz w:val="22"/>
          <w:szCs w:val="22"/>
        </w:rPr>
      </w:pPr>
    </w:p>
    <w:p w14:paraId="0601C452" w14:textId="77777777" w:rsidR="00BC0532" w:rsidRPr="00B8518D" w:rsidRDefault="001247ED">
      <w:pPr>
        <w:rPr>
          <w:rFonts w:ascii="Aptos" w:eastAsia="Calibri" w:hAnsi="Aptos" w:cs="Calibri"/>
          <w:b/>
          <w:sz w:val="22"/>
          <w:szCs w:val="22"/>
        </w:rPr>
      </w:pPr>
      <w:r w:rsidRPr="00B8518D">
        <w:rPr>
          <w:rFonts w:ascii="Aptos" w:eastAsia="Calibri" w:hAnsi="Aptos" w:cs="Calibri"/>
          <w:b/>
          <w:sz w:val="22"/>
          <w:szCs w:val="22"/>
        </w:rPr>
        <w:t xml:space="preserve">Associate and Student members do not get a key.  Associate and Student members may run trains when an Active member is present.  </w:t>
      </w:r>
    </w:p>
    <w:p w14:paraId="0601C453" w14:textId="77777777" w:rsidR="00BC0532" w:rsidRPr="00B8518D" w:rsidRDefault="00BC0532">
      <w:pPr>
        <w:rPr>
          <w:rFonts w:ascii="Aptos" w:eastAsia="Calibri" w:hAnsi="Aptos" w:cs="Calibri"/>
          <w:sz w:val="22"/>
          <w:szCs w:val="22"/>
        </w:rPr>
      </w:pPr>
    </w:p>
    <w:p w14:paraId="0601C454" w14:textId="4E4E8143" w:rsidR="00BC0532" w:rsidRPr="00B8518D" w:rsidRDefault="001247ED">
      <w:pPr>
        <w:rPr>
          <w:rFonts w:ascii="Aptos" w:eastAsia="Calibri" w:hAnsi="Aptos" w:cs="Calibri"/>
          <w:sz w:val="22"/>
          <w:szCs w:val="22"/>
        </w:rPr>
      </w:pPr>
      <w:r w:rsidRPr="00B8518D">
        <w:rPr>
          <w:rFonts w:ascii="Aptos" w:eastAsia="Calibri" w:hAnsi="Aptos" w:cs="Calibri"/>
          <w:b/>
          <w:sz w:val="22"/>
          <w:szCs w:val="22"/>
        </w:rPr>
        <w:t xml:space="preserve">Active Members </w:t>
      </w:r>
      <w:r w:rsidRPr="00B8518D">
        <w:rPr>
          <w:rFonts w:ascii="Aptos" w:eastAsia="Calibri" w:hAnsi="Aptos" w:cs="Calibri"/>
          <w:sz w:val="22"/>
          <w:szCs w:val="22"/>
        </w:rPr>
        <w:t>who have passed their probationary period may run their own trains or trains belonging to the Society.  The HO layout is controlled by the NCE DCC system.  The G&amp;O layout is controlled by the Lionel Legacy system, conventional, or battery power.  Live steam is allowed if it is properly handled.  Members are encouraged to bring their own throttles to operate on the displays. According to the Society’s Bylaws, Active Members are required to attend at least three (3) monthly Zoom business meetings, participate in one open house, and log at least 12 hours of participation time per fiscal year.  Active Members have voting privileges and are eligible for election to the Executive Board.</w:t>
      </w:r>
    </w:p>
    <w:p w14:paraId="0601C455" w14:textId="77777777" w:rsidR="00BC0532" w:rsidRPr="00B8518D" w:rsidRDefault="00BC0532">
      <w:pPr>
        <w:rPr>
          <w:rFonts w:ascii="Aptos" w:eastAsia="Calibri" w:hAnsi="Aptos" w:cs="Calibri"/>
          <w:sz w:val="22"/>
          <w:szCs w:val="22"/>
        </w:rPr>
      </w:pPr>
    </w:p>
    <w:p w14:paraId="0601C456" w14:textId="77777777" w:rsidR="00BC0532" w:rsidRPr="00B8518D" w:rsidRDefault="001247ED">
      <w:pPr>
        <w:rPr>
          <w:rFonts w:ascii="Aptos" w:eastAsia="Calibri" w:hAnsi="Aptos" w:cs="Calibri"/>
          <w:sz w:val="22"/>
          <w:szCs w:val="22"/>
        </w:rPr>
      </w:pPr>
      <w:r w:rsidRPr="00B8518D">
        <w:rPr>
          <w:rFonts w:ascii="Aptos" w:eastAsia="Calibri" w:hAnsi="Aptos" w:cs="Calibri"/>
          <w:b/>
          <w:sz w:val="22"/>
          <w:szCs w:val="22"/>
        </w:rPr>
        <w:t xml:space="preserve">Associate Members </w:t>
      </w:r>
      <w:r w:rsidRPr="00B8518D">
        <w:rPr>
          <w:rFonts w:ascii="Aptos" w:eastAsia="Calibri" w:hAnsi="Aptos" w:cs="Calibri"/>
          <w:sz w:val="22"/>
          <w:szCs w:val="22"/>
        </w:rPr>
        <w:t>may run their own trains or trains belonging to the Society.  An Associate Member does not have voting privileges nor are they eligible for election to the Executive Board.  Associate Membership is available for those wanting to participate but who do not have the time to dedicate to regular committee participation or work within the Depot.</w:t>
      </w:r>
    </w:p>
    <w:p w14:paraId="0601C457" w14:textId="77777777" w:rsidR="00BC0532" w:rsidRPr="00B8518D" w:rsidRDefault="00BC0532">
      <w:pPr>
        <w:rPr>
          <w:rFonts w:ascii="Aptos" w:eastAsia="Calibri" w:hAnsi="Aptos" w:cs="Calibri"/>
          <w:sz w:val="22"/>
          <w:szCs w:val="22"/>
        </w:rPr>
      </w:pPr>
    </w:p>
    <w:p w14:paraId="0601C458" w14:textId="178B2730" w:rsidR="00BC0532" w:rsidRPr="00B8518D" w:rsidRDefault="001247ED">
      <w:pPr>
        <w:rPr>
          <w:rFonts w:ascii="Aptos" w:eastAsia="Calibri" w:hAnsi="Aptos" w:cs="Calibri"/>
          <w:sz w:val="22"/>
          <w:szCs w:val="22"/>
        </w:rPr>
      </w:pPr>
      <w:r w:rsidRPr="00B8518D">
        <w:rPr>
          <w:rFonts w:ascii="Aptos" w:eastAsia="Calibri" w:hAnsi="Aptos" w:cs="Calibri"/>
          <w:b/>
          <w:sz w:val="22"/>
          <w:szCs w:val="22"/>
        </w:rPr>
        <w:t>Student Members</w:t>
      </w:r>
      <w:r w:rsidRPr="00B8518D">
        <w:rPr>
          <w:rFonts w:ascii="Aptos" w:eastAsia="Calibri" w:hAnsi="Aptos" w:cs="Calibri"/>
          <w:sz w:val="22"/>
          <w:szCs w:val="22"/>
        </w:rPr>
        <w:t xml:space="preserve"> </w:t>
      </w:r>
      <w:r w:rsidRPr="00B8518D">
        <w:rPr>
          <w:rFonts w:ascii="Aptos" w:eastAsia="Calibri" w:hAnsi="Aptos" w:cs="Calibri"/>
          <w:b/>
          <w:sz w:val="22"/>
          <w:szCs w:val="22"/>
          <w:u w:val="single"/>
        </w:rPr>
        <w:t>are individuals between the ages of thirteen (13) and eighteen (18)</w:t>
      </w:r>
      <w:r w:rsidRPr="00B8518D">
        <w:rPr>
          <w:rFonts w:ascii="Aptos" w:eastAsia="Calibri" w:hAnsi="Aptos" w:cs="Calibri"/>
          <w:b/>
          <w:sz w:val="22"/>
          <w:szCs w:val="22"/>
        </w:rPr>
        <w:t>.</w:t>
      </w:r>
      <w:r w:rsidRPr="00B8518D">
        <w:rPr>
          <w:rFonts w:ascii="Aptos" w:eastAsia="Calibri" w:hAnsi="Aptos" w:cs="Calibri"/>
          <w:sz w:val="22"/>
          <w:szCs w:val="22"/>
        </w:rPr>
        <w:t xml:space="preserve">  Student members are individuals that want to participate in Society activities which includes running trains.  Upon their eighteenth (18) birthday they will be given the option of becoming an Active or Associate member.</w:t>
      </w:r>
      <w:r w:rsidR="00044805" w:rsidRPr="00B8518D">
        <w:rPr>
          <w:rFonts w:ascii="Aptos" w:eastAsia="Calibri" w:hAnsi="Aptos" w:cs="Calibri"/>
          <w:sz w:val="22"/>
          <w:szCs w:val="22"/>
        </w:rPr>
        <w:t xml:space="preserve"> They must have a</w:t>
      </w:r>
      <w:r w:rsidR="00172663" w:rsidRPr="00B8518D">
        <w:rPr>
          <w:rFonts w:ascii="Aptos" w:eastAsia="Calibri" w:hAnsi="Aptos" w:cs="Calibri"/>
          <w:sz w:val="22"/>
          <w:szCs w:val="22"/>
        </w:rPr>
        <w:t xml:space="preserve"> parent or guardian </w:t>
      </w:r>
      <w:r w:rsidR="004218B6" w:rsidRPr="00B8518D">
        <w:rPr>
          <w:rFonts w:ascii="Aptos" w:eastAsia="Calibri" w:hAnsi="Aptos" w:cs="Calibri"/>
          <w:sz w:val="22"/>
          <w:szCs w:val="22"/>
        </w:rPr>
        <w:t xml:space="preserve">to </w:t>
      </w:r>
      <w:r w:rsidR="00172663" w:rsidRPr="00B8518D">
        <w:rPr>
          <w:rFonts w:ascii="Aptos" w:eastAsia="Calibri" w:hAnsi="Aptos" w:cs="Calibri"/>
          <w:sz w:val="22"/>
          <w:szCs w:val="22"/>
        </w:rPr>
        <w:t>join as an Associate Member up to the age of 18.</w:t>
      </w:r>
      <w:r w:rsidR="00D10392" w:rsidRPr="00B8518D">
        <w:rPr>
          <w:rFonts w:ascii="Aptos" w:eastAsia="Calibri" w:hAnsi="Aptos" w:cs="Calibri"/>
          <w:sz w:val="22"/>
          <w:szCs w:val="22"/>
        </w:rPr>
        <w:t xml:space="preserve"> </w:t>
      </w:r>
    </w:p>
    <w:p w14:paraId="0601C459" w14:textId="77777777" w:rsidR="00BC0532" w:rsidRPr="00B8518D" w:rsidRDefault="00BC0532">
      <w:pPr>
        <w:rPr>
          <w:rFonts w:ascii="Aptos" w:eastAsia="Calibri" w:hAnsi="Aptos" w:cs="Calibri"/>
          <w:sz w:val="22"/>
          <w:szCs w:val="22"/>
        </w:rPr>
      </w:pPr>
    </w:p>
    <w:p w14:paraId="0601C45A" w14:textId="4B68513B" w:rsidR="00BC0532" w:rsidRPr="00B8518D" w:rsidRDefault="001247ED">
      <w:pPr>
        <w:rPr>
          <w:rFonts w:ascii="Aptos" w:eastAsia="Calibri" w:hAnsi="Aptos" w:cs="Calibri"/>
          <w:sz w:val="22"/>
          <w:szCs w:val="22"/>
        </w:rPr>
      </w:pPr>
      <w:r w:rsidRPr="00B8518D">
        <w:rPr>
          <w:rFonts w:ascii="Aptos" w:eastAsia="Calibri" w:hAnsi="Aptos" w:cs="Calibri"/>
          <w:sz w:val="22"/>
          <w:szCs w:val="22"/>
        </w:rPr>
        <w:t xml:space="preserve">Please clearly fill out the Membership Application which is on the reverse side. Applications must be submitted in person with the first months of probationary dues in a sealed envelope. Please, put a completed application into the black donations box that </w:t>
      </w:r>
      <w:r w:rsidR="0085764C" w:rsidRPr="00B8518D">
        <w:rPr>
          <w:rFonts w:ascii="Aptos" w:eastAsia="Calibri" w:hAnsi="Aptos" w:cs="Calibri"/>
          <w:sz w:val="22"/>
          <w:szCs w:val="22"/>
        </w:rPr>
        <w:t>is in</w:t>
      </w:r>
      <w:r w:rsidRPr="00B8518D">
        <w:rPr>
          <w:rFonts w:ascii="Aptos" w:eastAsia="Calibri" w:hAnsi="Aptos" w:cs="Calibri"/>
          <w:sz w:val="22"/>
          <w:szCs w:val="22"/>
        </w:rPr>
        <w:t xml:space="preserve"> the HO Scale Display room.</w:t>
      </w:r>
      <w:r w:rsidRPr="00B8518D">
        <w:rPr>
          <w:rFonts w:ascii="Aptos" w:hAnsi="Aptos"/>
        </w:rPr>
        <w:br w:type="page"/>
      </w:r>
    </w:p>
    <w:p w14:paraId="0601C45B" w14:textId="77777777" w:rsidR="00BC0532" w:rsidRPr="00B8518D" w:rsidRDefault="001247ED">
      <w:pPr>
        <w:jc w:val="center"/>
        <w:rPr>
          <w:rFonts w:ascii="Aptos" w:hAnsi="Aptos"/>
          <w:b/>
          <w:sz w:val="32"/>
          <w:szCs w:val="32"/>
        </w:rPr>
      </w:pPr>
      <w:r w:rsidRPr="00B8518D">
        <w:rPr>
          <w:rFonts w:ascii="Aptos" w:hAnsi="Aptos"/>
          <w:b/>
          <w:sz w:val="32"/>
          <w:szCs w:val="32"/>
        </w:rPr>
        <w:lastRenderedPageBreak/>
        <w:t>MEMBERSHIP APPLICATION</w:t>
      </w:r>
    </w:p>
    <w:p w14:paraId="0601C45C" w14:textId="77777777" w:rsidR="00BC0532" w:rsidRPr="00B8518D" w:rsidRDefault="001247ED">
      <w:pPr>
        <w:jc w:val="center"/>
        <w:rPr>
          <w:rFonts w:ascii="Aptos" w:eastAsia="Calibri" w:hAnsi="Aptos" w:cs="Calibri"/>
          <w:sz w:val="22"/>
          <w:szCs w:val="22"/>
        </w:rPr>
      </w:pPr>
      <w:r w:rsidRPr="00B8518D">
        <w:rPr>
          <w:rFonts w:ascii="Aptos" w:eastAsia="Calibri" w:hAnsi="Aptos" w:cs="Calibri"/>
          <w:sz w:val="22"/>
          <w:szCs w:val="22"/>
        </w:rPr>
        <w:t>Please include the first month's dues along with your completed application in a sealed envelope. Please bring it to the Depot and put them in the Black Donation box located in the HO Scale Display room.</w:t>
      </w:r>
    </w:p>
    <w:p w14:paraId="0601C45D" w14:textId="77777777" w:rsidR="00BC0532" w:rsidRPr="00B8518D" w:rsidRDefault="001247ED">
      <w:pPr>
        <w:jc w:val="center"/>
        <w:rPr>
          <w:rFonts w:ascii="Aptos" w:eastAsia="Calibri" w:hAnsi="Aptos" w:cs="Calibri"/>
          <w:sz w:val="20"/>
          <w:szCs w:val="20"/>
        </w:rPr>
      </w:pPr>
      <w:r w:rsidRPr="00B8518D">
        <w:rPr>
          <w:rFonts w:ascii="Aptos" w:eastAsia="Calibri" w:hAnsi="Aptos" w:cs="Calibri"/>
          <w:b/>
        </w:rPr>
        <w:t>Please Print Clearly</w:t>
      </w:r>
    </w:p>
    <w:p w14:paraId="0601C45E" w14:textId="77777777" w:rsidR="00BC0532" w:rsidRPr="00B8518D" w:rsidRDefault="00BC0532">
      <w:pPr>
        <w:jc w:val="center"/>
        <w:rPr>
          <w:rFonts w:ascii="Aptos" w:eastAsia="Calibri" w:hAnsi="Aptos" w:cs="Calibri"/>
        </w:rPr>
      </w:pPr>
    </w:p>
    <w:p w14:paraId="0601C45F" w14:textId="77777777" w:rsidR="00BC0532" w:rsidRPr="00B8518D" w:rsidRDefault="001247ED">
      <w:pPr>
        <w:spacing w:line="480" w:lineRule="auto"/>
        <w:rPr>
          <w:rFonts w:ascii="Aptos" w:eastAsia="Calibri" w:hAnsi="Aptos" w:cs="Calibri"/>
        </w:rPr>
      </w:pPr>
      <w:r w:rsidRPr="00B8518D">
        <w:rPr>
          <w:rFonts w:ascii="Aptos" w:eastAsia="Calibri" w:hAnsi="Aptos" w:cs="Calibri"/>
        </w:rPr>
        <w:t>Name: ____________________________________</w:t>
      </w:r>
      <w:r w:rsidRPr="00B8518D">
        <w:rPr>
          <w:rFonts w:ascii="Aptos" w:eastAsia="Calibri" w:hAnsi="Aptos" w:cs="Calibri"/>
        </w:rPr>
        <w:tab/>
      </w:r>
      <w:r w:rsidRPr="00B8518D">
        <w:rPr>
          <w:rFonts w:ascii="Aptos" w:eastAsia="Calibri" w:hAnsi="Aptos" w:cs="Calibri"/>
        </w:rPr>
        <w:tab/>
      </w:r>
      <w:r w:rsidRPr="00B8518D">
        <w:rPr>
          <w:rFonts w:ascii="Aptos" w:eastAsia="Calibri" w:hAnsi="Aptos" w:cs="Calibri"/>
        </w:rPr>
        <w:tab/>
        <w:t xml:space="preserve">           Today’s Date: ______________</w:t>
      </w:r>
    </w:p>
    <w:p w14:paraId="0601C460" w14:textId="77777777" w:rsidR="00BC0532" w:rsidRPr="00B8518D" w:rsidRDefault="001247ED">
      <w:pPr>
        <w:spacing w:line="480" w:lineRule="auto"/>
        <w:rPr>
          <w:rFonts w:ascii="Aptos" w:eastAsia="Calibri" w:hAnsi="Aptos" w:cs="Calibri"/>
        </w:rPr>
      </w:pPr>
      <w:r w:rsidRPr="00B8518D">
        <w:rPr>
          <w:rFonts w:ascii="Aptos" w:eastAsia="Calibri" w:hAnsi="Aptos" w:cs="Calibri"/>
        </w:rPr>
        <w:t xml:space="preserve">Phone _____________________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Home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Cell</w:t>
      </w:r>
      <w:r w:rsidRPr="00B8518D">
        <w:rPr>
          <w:rFonts w:ascii="Aptos" w:eastAsia="Calibri" w:hAnsi="Aptos" w:cs="Calibri"/>
        </w:rPr>
        <w:tab/>
      </w:r>
      <w:r w:rsidRPr="00B8518D">
        <w:rPr>
          <w:rFonts w:ascii="Aptos" w:eastAsia="Calibri" w:hAnsi="Aptos" w:cs="Calibri"/>
        </w:rPr>
        <w:tab/>
        <w:t xml:space="preserve"> Work Phone*: __________________</w:t>
      </w:r>
    </w:p>
    <w:p w14:paraId="0601C461" w14:textId="77777777" w:rsidR="00BC0532" w:rsidRPr="00B8518D" w:rsidRDefault="001247ED">
      <w:pPr>
        <w:spacing w:line="480" w:lineRule="auto"/>
        <w:rPr>
          <w:rFonts w:ascii="Aptos" w:eastAsia="Calibri" w:hAnsi="Aptos" w:cs="Calibri"/>
        </w:rPr>
      </w:pPr>
      <w:r w:rsidRPr="00B8518D">
        <w:rPr>
          <w:rFonts w:ascii="Aptos" w:eastAsia="Calibri" w:hAnsi="Aptos" w:cs="Calibri"/>
        </w:rPr>
        <w:t>Address:  _____________________________________________________________________________</w:t>
      </w:r>
    </w:p>
    <w:p w14:paraId="0601C462" w14:textId="77777777" w:rsidR="00BC0532" w:rsidRPr="00B8518D" w:rsidRDefault="001247ED">
      <w:pPr>
        <w:spacing w:line="480" w:lineRule="auto"/>
        <w:rPr>
          <w:rFonts w:ascii="Aptos" w:eastAsia="Calibri" w:hAnsi="Aptos" w:cs="Calibri"/>
        </w:rPr>
      </w:pPr>
      <w:r w:rsidRPr="00B8518D">
        <w:rPr>
          <w:rFonts w:ascii="Aptos" w:eastAsia="Calibri" w:hAnsi="Aptos" w:cs="Calibri"/>
        </w:rPr>
        <w:t>City: ______________________________________</w:t>
      </w:r>
      <w:r w:rsidRPr="00B8518D">
        <w:rPr>
          <w:rFonts w:ascii="Aptos" w:eastAsia="Calibri" w:hAnsi="Aptos" w:cs="Calibri"/>
        </w:rPr>
        <w:tab/>
        <w:t xml:space="preserve"> State: _________</w:t>
      </w:r>
      <w:r w:rsidRPr="00B8518D">
        <w:rPr>
          <w:rFonts w:ascii="Aptos" w:eastAsia="Calibri" w:hAnsi="Aptos" w:cs="Calibri"/>
        </w:rPr>
        <w:tab/>
        <w:t>Zip Code:  ________________</w:t>
      </w:r>
    </w:p>
    <w:p w14:paraId="0601C463" w14:textId="77777777" w:rsidR="00BC0532" w:rsidRPr="00B8518D" w:rsidRDefault="001247ED">
      <w:pPr>
        <w:spacing w:line="480" w:lineRule="auto"/>
        <w:rPr>
          <w:rFonts w:ascii="Aptos" w:eastAsia="Calibri" w:hAnsi="Aptos" w:cs="Calibri"/>
        </w:rPr>
      </w:pPr>
      <w:r w:rsidRPr="00B8518D">
        <w:rPr>
          <w:rFonts w:ascii="Aptos" w:eastAsia="Calibri" w:hAnsi="Aptos" w:cs="Calibri"/>
        </w:rPr>
        <w:t>Email Address:  ________________________________________________________________________</w:t>
      </w:r>
    </w:p>
    <w:p w14:paraId="0601C464" w14:textId="77777777" w:rsidR="00BC0532" w:rsidRPr="00B8518D" w:rsidRDefault="001247ED">
      <w:pPr>
        <w:spacing w:line="480" w:lineRule="auto"/>
        <w:rPr>
          <w:rFonts w:ascii="Aptos" w:eastAsia="Calibri" w:hAnsi="Aptos" w:cs="Calibri"/>
        </w:rPr>
      </w:pPr>
      <w:r w:rsidRPr="00B8518D">
        <w:rPr>
          <w:rFonts w:ascii="Aptos" w:eastAsia="Calibri" w:hAnsi="Aptos" w:cs="Calibri"/>
        </w:rPr>
        <w:t>Date of Birth:  ______________________________</w:t>
      </w:r>
    </w:p>
    <w:p w14:paraId="0601C465" w14:textId="77777777" w:rsidR="00BC0532" w:rsidRPr="00B8518D" w:rsidRDefault="001247ED">
      <w:pPr>
        <w:spacing w:line="480" w:lineRule="auto"/>
        <w:rPr>
          <w:rFonts w:ascii="Aptos" w:eastAsia="Calibri" w:hAnsi="Aptos" w:cs="Calibri"/>
        </w:rPr>
      </w:pPr>
      <w:r w:rsidRPr="00B8518D">
        <w:rPr>
          <w:rFonts w:ascii="Aptos" w:eastAsia="Calibri" w:hAnsi="Aptos" w:cs="Calibri"/>
        </w:rPr>
        <w:t>Spouse Name &amp; Phone*: ________________________________________________________________</w:t>
      </w:r>
    </w:p>
    <w:p w14:paraId="0601C466" w14:textId="3ED79F5A" w:rsidR="00BC0532" w:rsidRPr="00B8518D" w:rsidRDefault="001247ED">
      <w:pPr>
        <w:rPr>
          <w:rFonts w:ascii="Aptos" w:eastAsia="Calibri" w:hAnsi="Aptos" w:cs="Calibri"/>
        </w:rPr>
      </w:pPr>
      <w:r w:rsidRPr="00B8518D">
        <w:rPr>
          <w:rFonts w:ascii="Aptos" w:eastAsia="Calibri" w:hAnsi="Aptos" w:cs="Calibri"/>
        </w:rPr>
        <w:t>Membership Type Applied For:</w:t>
      </w:r>
      <w:r w:rsidRPr="00B8518D">
        <w:rPr>
          <w:rFonts w:ascii="Aptos" w:eastAsia="Calibri" w:hAnsi="Aptos" w:cs="Calibri"/>
        </w:rPr>
        <w:tab/>
        <w:t>[</w:t>
      </w:r>
      <w:r w:rsidR="00F53722" w:rsidRPr="00B8518D">
        <w:rPr>
          <w:rFonts w:ascii="Aptos" w:eastAsia="Calibri" w:hAnsi="Aptos" w:cs="Calibri"/>
        </w:rPr>
        <w:t xml:space="preserve"> </w:t>
      </w:r>
      <w:r w:rsidRPr="00B8518D">
        <w:rPr>
          <w:rFonts w:ascii="Aptos" w:eastAsia="Calibri" w:hAnsi="Aptos" w:cs="Calibri"/>
        </w:rPr>
        <w:t xml:space="preserve">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Active</w:t>
      </w:r>
      <w:r w:rsidRPr="00B8518D">
        <w:rPr>
          <w:rFonts w:ascii="Aptos" w:eastAsia="Calibri" w:hAnsi="Aptos" w:cs="Calibri"/>
        </w:rPr>
        <w:tab/>
        <w:t xml:space="preserve">[ </w:t>
      </w:r>
      <w:r w:rsidR="001863A7" w:rsidRPr="00B8518D">
        <w:rPr>
          <w:rFonts w:ascii="Aptos" w:eastAsia="Calibri" w:hAnsi="Aptos" w:cs="Calibri"/>
        </w:rPr>
        <w:t xml:space="preserve"> </w:t>
      </w:r>
      <w:proofErr w:type="gramStart"/>
      <w:r w:rsidRPr="00B8518D">
        <w:rPr>
          <w:rFonts w:ascii="Aptos" w:eastAsia="Calibri" w:hAnsi="Aptos" w:cs="Calibri"/>
        </w:rPr>
        <w:t xml:space="preserve">  ]</w:t>
      </w:r>
      <w:proofErr w:type="gramEnd"/>
      <w:r w:rsidRPr="00B8518D">
        <w:rPr>
          <w:rFonts w:ascii="Aptos" w:eastAsia="Calibri" w:hAnsi="Aptos" w:cs="Calibri"/>
        </w:rPr>
        <w:t xml:space="preserve"> Associate</w:t>
      </w:r>
      <w:r w:rsidR="005D2176" w:rsidRPr="00B8518D">
        <w:rPr>
          <w:rFonts w:ascii="Aptos" w:eastAsia="Calibri" w:hAnsi="Aptos" w:cs="Calibri"/>
        </w:rPr>
        <w:tab/>
      </w:r>
      <w:r w:rsidR="005D2176" w:rsidRPr="00B8518D">
        <w:rPr>
          <w:rFonts w:ascii="Aptos" w:eastAsia="Calibri" w:hAnsi="Aptos" w:cs="Calibri"/>
        </w:rPr>
        <w:tab/>
      </w:r>
      <w:r w:rsidRPr="00B8518D">
        <w:rPr>
          <w:rFonts w:ascii="Aptos" w:eastAsia="Calibri" w:hAnsi="Aptos" w:cs="Calibri"/>
        </w:rPr>
        <w:t xml:space="preserve">[  </w:t>
      </w:r>
      <w:proofErr w:type="gramStart"/>
      <w:r w:rsidR="001863A7" w:rsidRPr="00B8518D">
        <w:rPr>
          <w:rFonts w:ascii="Aptos" w:eastAsia="Calibri" w:hAnsi="Aptos" w:cs="Calibri"/>
        </w:rPr>
        <w:t xml:space="preserve"> </w:t>
      </w:r>
      <w:r w:rsidRPr="00B8518D">
        <w:rPr>
          <w:rFonts w:ascii="Aptos" w:eastAsia="Calibri" w:hAnsi="Aptos" w:cs="Calibri"/>
        </w:rPr>
        <w:t xml:space="preserve"> ]</w:t>
      </w:r>
      <w:proofErr w:type="gramEnd"/>
      <w:r w:rsidRPr="00B8518D">
        <w:rPr>
          <w:rFonts w:ascii="Aptos" w:eastAsia="Calibri" w:hAnsi="Aptos" w:cs="Calibri"/>
        </w:rPr>
        <w:t xml:space="preserve"> Student</w:t>
      </w:r>
    </w:p>
    <w:p w14:paraId="48A51C2C" w14:textId="77777777" w:rsidR="00BE0B39" w:rsidRPr="00B8518D" w:rsidRDefault="00BE0B39">
      <w:pPr>
        <w:rPr>
          <w:rFonts w:ascii="Aptos" w:eastAsia="Calibri" w:hAnsi="Aptos" w:cs="Calibri"/>
        </w:rPr>
      </w:pPr>
    </w:p>
    <w:p w14:paraId="2677BC74" w14:textId="77777777" w:rsidR="009C1EC6" w:rsidRPr="00B8518D" w:rsidRDefault="001247ED" w:rsidP="002D14F3">
      <w:pPr>
        <w:ind w:left="3600" w:hanging="2880"/>
        <w:rPr>
          <w:rFonts w:ascii="Aptos" w:eastAsia="Calibri" w:hAnsi="Aptos" w:cs="Calibri"/>
        </w:rPr>
      </w:pPr>
      <w:r w:rsidRPr="00B8518D">
        <w:rPr>
          <w:rFonts w:ascii="Aptos" w:eastAsia="Calibri" w:hAnsi="Aptos" w:cs="Calibri"/>
        </w:rPr>
        <w:t>For Student Members Only:</w:t>
      </w:r>
    </w:p>
    <w:p w14:paraId="4A1B1817" w14:textId="221309BF" w:rsidR="001047D2" w:rsidRPr="00B8518D" w:rsidRDefault="001247ED" w:rsidP="002D14F3">
      <w:pPr>
        <w:ind w:left="3600" w:hanging="2880"/>
        <w:rPr>
          <w:rFonts w:ascii="Aptos" w:eastAsia="Calibri" w:hAnsi="Aptos" w:cs="Calibri"/>
        </w:rPr>
      </w:pPr>
      <w:r w:rsidRPr="00B8518D">
        <w:rPr>
          <w:rFonts w:ascii="Aptos" w:eastAsia="Calibri" w:hAnsi="Aptos" w:cs="Calibri"/>
        </w:rPr>
        <w:t>Current Age: ________</w:t>
      </w:r>
      <w:r w:rsidRPr="00B8518D">
        <w:rPr>
          <w:rFonts w:ascii="Aptos" w:eastAsia="Calibri" w:hAnsi="Aptos" w:cs="Calibri"/>
        </w:rPr>
        <w:tab/>
        <w:t>School: ______________________</w:t>
      </w:r>
      <w:r w:rsidR="002D14F3" w:rsidRPr="00B8518D">
        <w:rPr>
          <w:rFonts w:ascii="Aptos" w:eastAsia="Calibri" w:hAnsi="Aptos" w:cs="Calibri"/>
        </w:rPr>
        <w:t>________________________</w:t>
      </w:r>
      <w:r w:rsidR="00450494" w:rsidRPr="00B8518D">
        <w:rPr>
          <w:rFonts w:ascii="Aptos" w:eastAsia="Calibri" w:hAnsi="Aptos" w:cs="Calibri"/>
        </w:rPr>
        <w:t>__</w:t>
      </w:r>
    </w:p>
    <w:p w14:paraId="7846B211" w14:textId="54C973C1" w:rsidR="003539A9" w:rsidRPr="00B8518D" w:rsidRDefault="003539A9" w:rsidP="002D14F3">
      <w:pPr>
        <w:ind w:left="720"/>
        <w:rPr>
          <w:rFonts w:ascii="Aptos" w:eastAsia="Calibri" w:hAnsi="Aptos" w:cs="Calibri"/>
        </w:rPr>
      </w:pPr>
      <w:r w:rsidRPr="00B8518D">
        <w:rPr>
          <w:rFonts w:ascii="Aptos" w:eastAsia="Calibri" w:hAnsi="Aptos" w:cs="Calibri"/>
        </w:rPr>
        <w:t>N</w:t>
      </w:r>
      <w:r w:rsidR="001047D2" w:rsidRPr="00B8518D">
        <w:rPr>
          <w:rFonts w:ascii="Aptos" w:eastAsia="Calibri" w:hAnsi="Aptos" w:cs="Calibri"/>
        </w:rPr>
        <w:t>ame and Phone</w:t>
      </w:r>
      <w:r w:rsidR="00CB66F1" w:rsidRPr="00B8518D">
        <w:rPr>
          <w:rFonts w:ascii="Aptos" w:eastAsia="Calibri" w:hAnsi="Aptos" w:cs="Calibri"/>
        </w:rPr>
        <w:t xml:space="preserve"> of Parent or Guardian</w:t>
      </w:r>
      <w:r w:rsidR="0041652C" w:rsidRPr="00B8518D">
        <w:rPr>
          <w:rFonts w:ascii="Aptos" w:eastAsia="Calibri" w:hAnsi="Aptos" w:cs="Calibri"/>
        </w:rPr>
        <w:t>:</w:t>
      </w:r>
      <w:r w:rsidR="004F18D6" w:rsidRPr="00B8518D">
        <w:rPr>
          <w:rFonts w:ascii="Aptos" w:eastAsia="Calibri" w:hAnsi="Aptos" w:cs="Calibri"/>
        </w:rPr>
        <w:t xml:space="preserve"> </w:t>
      </w:r>
      <w:r w:rsidR="00D654E5" w:rsidRPr="00B8518D">
        <w:rPr>
          <w:rFonts w:ascii="Aptos" w:eastAsia="Calibri" w:hAnsi="Aptos" w:cs="Calibri"/>
        </w:rPr>
        <w:t xml:space="preserve"> </w:t>
      </w:r>
      <w:r w:rsidR="0041652C" w:rsidRPr="00B8518D">
        <w:rPr>
          <w:rFonts w:ascii="Aptos" w:eastAsia="Calibri" w:hAnsi="Aptos" w:cs="Calibri"/>
        </w:rPr>
        <w:t>___________________________________________________</w:t>
      </w:r>
      <w:r w:rsidR="00BE0B39" w:rsidRPr="00B8518D">
        <w:rPr>
          <w:rFonts w:ascii="Aptos" w:eastAsia="Calibri" w:hAnsi="Aptos" w:cs="Calibri"/>
        </w:rPr>
        <w:t>____________________________</w:t>
      </w:r>
    </w:p>
    <w:p w14:paraId="2BC2EC71" w14:textId="77777777" w:rsidR="003539A9" w:rsidRPr="00B8518D" w:rsidRDefault="003539A9" w:rsidP="003539A9">
      <w:pPr>
        <w:rPr>
          <w:rFonts w:ascii="Aptos" w:eastAsia="Calibri" w:hAnsi="Aptos" w:cs="Calibri"/>
        </w:rPr>
      </w:pPr>
    </w:p>
    <w:p w14:paraId="0601C468" w14:textId="4EF53A06" w:rsidR="00BC0532" w:rsidRPr="00B8518D" w:rsidRDefault="001247ED" w:rsidP="003539A9">
      <w:pPr>
        <w:rPr>
          <w:rFonts w:ascii="Aptos" w:eastAsia="Calibri" w:hAnsi="Aptos" w:cs="Calibri"/>
        </w:rPr>
      </w:pPr>
      <w:r w:rsidRPr="00B8518D">
        <w:rPr>
          <w:rFonts w:ascii="Aptos" w:eastAsia="Calibri" w:hAnsi="Aptos" w:cs="Calibri"/>
        </w:rPr>
        <w:t>Do you have a home layout?</w:t>
      </w:r>
      <w:r w:rsidRPr="00B8518D">
        <w:rPr>
          <w:rFonts w:ascii="Aptos" w:eastAsia="Calibri" w:hAnsi="Aptos" w:cs="Calibri"/>
        </w:rPr>
        <w:tab/>
        <w:t xml:space="preserve">[  </w:t>
      </w:r>
      <w:proofErr w:type="gramStart"/>
      <w:r w:rsidR="00F53722" w:rsidRPr="00B8518D">
        <w:rPr>
          <w:rFonts w:ascii="Aptos" w:eastAsia="Calibri" w:hAnsi="Aptos" w:cs="Calibri"/>
        </w:rPr>
        <w:t xml:space="preserve"> </w:t>
      </w:r>
      <w:r w:rsidRPr="00B8518D">
        <w:rPr>
          <w:rFonts w:ascii="Aptos" w:eastAsia="Calibri" w:hAnsi="Aptos" w:cs="Calibri"/>
        </w:rPr>
        <w:t xml:space="preserve"> ]</w:t>
      </w:r>
      <w:proofErr w:type="gramEnd"/>
      <w:r w:rsidRPr="00B8518D">
        <w:rPr>
          <w:rFonts w:ascii="Aptos" w:eastAsia="Calibri" w:hAnsi="Aptos" w:cs="Calibri"/>
        </w:rPr>
        <w:t xml:space="preserve"> Yes</w:t>
      </w:r>
      <w:r w:rsidRPr="00B8518D">
        <w:rPr>
          <w:rFonts w:ascii="Aptos" w:eastAsia="Calibri" w:hAnsi="Aptos" w:cs="Calibri"/>
        </w:rPr>
        <w:tab/>
        <w:t xml:space="preserve">[  </w:t>
      </w:r>
      <w:proofErr w:type="gramStart"/>
      <w:r w:rsidR="00F53722" w:rsidRPr="00B8518D">
        <w:rPr>
          <w:rFonts w:ascii="Aptos" w:eastAsia="Calibri" w:hAnsi="Aptos" w:cs="Calibri"/>
        </w:rPr>
        <w:t xml:space="preserve"> </w:t>
      </w:r>
      <w:r w:rsidRPr="00B8518D">
        <w:rPr>
          <w:rFonts w:ascii="Aptos" w:eastAsia="Calibri" w:hAnsi="Aptos" w:cs="Calibri"/>
        </w:rPr>
        <w:t xml:space="preserve"> ]</w:t>
      </w:r>
      <w:proofErr w:type="gramEnd"/>
      <w:r w:rsidRPr="00B8518D">
        <w:rPr>
          <w:rFonts w:ascii="Aptos" w:eastAsia="Calibri" w:hAnsi="Aptos" w:cs="Calibri"/>
        </w:rPr>
        <w:t xml:space="preserve"> No</w:t>
      </w:r>
      <w:r w:rsidRPr="00B8518D">
        <w:rPr>
          <w:rFonts w:ascii="Aptos" w:eastAsia="Calibri" w:hAnsi="Aptos" w:cs="Calibri"/>
        </w:rPr>
        <w:tab/>
      </w:r>
      <w:r w:rsidRPr="00B8518D">
        <w:rPr>
          <w:rFonts w:ascii="Aptos" w:eastAsia="Calibri" w:hAnsi="Aptos" w:cs="Calibri"/>
        </w:rPr>
        <w:tab/>
        <w:t>If Yes, What Scale(s)? _____________</w:t>
      </w:r>
    </w:p>
    <w:p w14:paraId="0601C46A" w14:textId="3BCB99F7" w:rsidR="00BC0532" w:rsidRPr="00B8518D" w:rsidRDefault="007E7DA1" w:rsidP="004416A4">
      <w:pPr>
        <w:spacing w:line="360" w:lineRule="auto"/>
        <w:rPr>
          <w:rFonts w:ascii="Aptos" w:eastAsia="Calibri" w:hAnsi="Aptos" w:cs="Calibri"/>
        </w:rPr>
      </w:pPr>
      <w:r w:rsidRPr="00B8518D">
        <w:rPr>
          <w:rFonts w:ascii="Aptos" w:eastAsia="Calibri" w:hAnsi="Aptos" w:cs="Calibri"/>
        </w:rPr>
        <w:br/>
      </w:r>
      <w:r w:rsidR="001247ED" w:rsidRPr="00B8518D">
        <w:rPr>
          <w:rFonts w:ascii="Aptos" w:eastAsia="Calibri" w:hAnsi="Aptos" w:cs="Calibri"/>
        </w:rPr>
        <w:t>Why are you interested in joining the Society?</w:t>
      </w:r>
      <w:r w:rsidR="001247ED" w:rsidRPr="00B8518D">
        <w:rPr>
          <w:rFonts w:ascii="Aptos" w:eastAsia="Calibri" w:hAnsi="Aptos" w:cs="Calibri"/>
        </w:rPr>
        <w:br/>
        <w:t>__________________________________________________________________________________________________________________________________________________________________________</w:t>
      </w:r>
      <w:r w:rsidR="001247ED" w:rsidRPr="00B8518D">
        <w:rPr>
          <w:rFonts w:ascii="Aptos" w:eastAsia="Calibri" w:hAnsi="Aptos" w:cs="Calibri"/>
        </w:rPr>
        <w:br/>
        <w:t>What skills or experiences might you bring to the Society?</w:t>
      </w:r>
      <w:r w:rsidR="00BB4E06" w:rsidRPr="00B8518D">
        <w:rPr>
          <w:rFonts w:ascii="Aptos" w:eastAsia="Calibri" w:hAnsi="Aptos" w:cs="Calibri"/>
        </w:rPr>
        <w:br/>
      </w:r>
      <w:r w:rsidR="001247ED" w:rsidRPr="00B8518D">
        <w:rPr>
          <w:rFonts w:ascii="Aptos" w:eastAsia="Calibri" w:hAnsi="Aptos" w:cs="Calibri"/>
        </w:rPr>
        <w:t>__________________________________________________________________________________________________________________________________________________________________________</w:t>
      </w:r>
      <w:r w:rsidR="001247ED" w:rsidRPr="00B8518D">
        <w:rPr>
          <w:rFonts w:ascii="Aptos" w:eastAsia="Calibri" w:hAnsi="Aptos" w:cs="Calibri"/>
        </w:rPr>
        <w:br/>
      </w:r>
      <w:r w:rsidR="00256BEF" w:rsidRPr="00B8518D">
        <w:rPr>
          <w:rFonts w:ascii="Aptos" w:eastAsia="Calibri" w:hAnsi="Aptos" w:cs="Calibri"/>
        </w:rPr>
        <w:t>*Optional</w:t>
      </w:r>
    </w:p>
    <w:sectPr w:rsidR="00BC0532" w:rsidRPr="00B8518D">
      <w:headerReference w:type="default" r:id="rId8"/>
      <w:footerReference w:type="default" r:id="rId9"/>
      <w:pgSz w:w="12240" w:h="15840"/>
      <w:pgMar w:top="1249" w:right="990" w:bottom="1080" w:left="108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1C475" w14:textId="77777777" w:rsidR="001247ED" w:rsidRDefault="001247ED">
      <w:r>
        <w:separator/>
      </w:r>
    </w:p>
  </w:endnote>
  <w:endnote w:type="continuationSeparator" w:id="0">
    <w:p w14:paraId="0601C477" w14:textId="77777777" w:rsidR="001247ED" w:rsidRDefault="0012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37B0C8-45D2-42B0-8939-716D8F9312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58C800E-F367-49DA-AAD6-B4D65C014EBE}"/>
  </w:font>
  <w:font w:name="Calibri">
    <w:panose1 w:val="020F0502020204030204"/>
    <w:charset w:val="00"/>
    <w:family w:val="swiss"/>
    <w:pitch w:val="variable"/>
    <w:sig w:usb0="E4002EFF" w:usb1="C200247B" w:usb2="00000009" w:usb3="00000000" w:csb0="000001FF" w:csb1="00000000"/>
    <w:embedRegular r:id="rId3" w:fontKey="{EA5577DD-B131-416C-BC53-542C825FBF04}"/>
    <w:embedBold r:id="rId4" w:fontKey="{F7846442-CFD3-4EEE-9F24-C3FFFA282FC3}"/>
  </w:font>
  <w:font w:name="Georgia">
    <w:panose1 w:val="02040502050405020303"/>
    <w:charset w:val="00"/>
    <w:family w:val="roman"/>
    <w:pitch w:val="variable"/>
    <w:sig w:usb0="00000287" w:usb1="00000000" w:usb2="00000000" w:usb3="00000000" w:csb0="0000009F" w:csb1="00000000"/>
    <w:embedRegular r:id="rId5" w:fontKey="{67BB4D19-C358-4A24-816E-EEFE0F12D3E2}"/>
    <w:embedItalic r:id="rId6" w:fontKey="{4D21A35A-18AF-4149-A56E-321F575437E5}"/>
  </w:font>
  <w:font w:name="Aptos">
    <w:charset w:val="00"/>
    <w:family w:val="swiss"/>
    <w:pitch w:val="variable"/>
    <w:sig w:usb0="20000287" w:usb1="00000003" w:usb2="00000000" w:usb3="00000000" w:csb0="0000019F" w:csb1="00000000"/>
    <w:embedRegular r:id="rId7" w:fontKey="{C9D1FA6D-F18E-472B-95CC-A81CFF61F520}"/>
    <w:embedBold r:id="rId8" w:fontKey="{B2F87D1E-3421-43D3-8461-2A127533C716}"/>
  </w:font>
  <w:font w:name="Cambria">
    <w:panose1 w:val="02040503050406030204"/>
    <w:charset w:val="00"/>
    <w:family w:val="roman"/>
    <w:pitch w:val="variable"/>
    <w:sig w:usb0="E00006FF" w:usb1="420024FF" w:usb2="02000000" w:usb3="00000000" w:csb0="0000019F" w:csb1="00000000"/>
    <w:embedRegular r:id="rId9" w:fontKey="{CA0B0E66-AA4E-4B1A-B397-26D1DCC7F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C470" w14:textId="1544AC20" w:rsidR="00BC0532" w:rsidRPr="00B8518D" w:rsidRDefault="001247ED">
    <w:pPr>
      <w:pBdr>
        <w:top w:val="nil"/>
        <w:left w:val="nil"/>
        <w:bottom w:val="nil"/>
        <w:right w:val="nil"/>
        <w:between w:val="nil"/>
      </w:pBdr>
      <w:tabs>
        <w:tab w:val="center" w:pos="4320"/>
        <w:tab w:val="right" w:pos="8640"/>
      </w:tabs>
      <w:jc w:val="right"/>
      <w:rPr>
        <w:rFonts w:ascii="Aptos" w:eastAsia="Arial" w:hAnsi="Aptos" w:cs="Arial"/>
        <w:color w:val="000000"/>
        <w:sz w:val="20"/>
        <w:szCs w:val="20"/>
      </w:rPr>
    </w:pPr>
    <w:r w:rsidRPr="00B8518D">
      <w:rPr>
        <w:rFonts w:ascii="Aptos" w:eastAsia="Arial" w:hAnsi="Aptos" w:cs="Arial"/>
        <w:color w:val="000000"/>
        <w:sz w:val="20"/>
        <w:szCs w:val="20"/>
      </w:rPr>
      <w:t>Revised: 0</w:t>
    </w:r>
    <w:r w:rsidR="00D10392" w:rsidRPr="00B8518D">
      <w:rPr>
        <w:rFonts w:ascii="Aptos" w:eastAsia="Arial" w:hAnsi="Aptos" w:cs="Arial"/>
        <w:color w:val="000000"/>
        <w:sz w:val="20"/>
        <w:szCs w:val="20"/>
      </w:rPr>
      <w:t>7</w:t>
    </w:r>
    <w:r w:rsidRPr="00B8518D">
      <w:rPr>
        <w:rFonts w:ascii="Aptos" w:eastAsia="Arial" w:hAnsi="Aptos" w:cs="Arial"/>
        <w:color w:val="000000"/>
        <w:sz w:val="20"/>
        <w:szCs w:val="20"/>
      </w:rPr>
      <w:t xml:space="preserve"> – 202</w:t>
    </w:r>
    <w:r w:rsidR="00C05D30" w:rsidRPr="00B8518D">
      <w:rPr>
        <w:rFonts w:ascii="Aptos" w:eastAsia="Arial" w:hAnsi="Aptos" w:cs="Arial"/>
        <w:color w:val="000000"/>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1C471" w14:textId="77777777" w:rsidR="001247ED" w:rsidRDefault="001247ED">
      <w:r>
        <w:separator/>
      </w:r>
    </w:p>
  </w:footnote>
  <w:footnote w:type="continuationSeparator" w:id="0">
    <w:p w14:paraId="0601C473" w14:textId="77777777" w:rsidR="001247ED" w:rsidRDefault="00124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C46B" w14:textId="77777777" w:rsidR="00BC0532" w:rsidRDefault="00BC0532">
    <w:pPr>
      <w:widowControl w:val="0"/>
      <w:spacing w:line="276" w:lineRule="auto"/>
      <w:rPr>
        <w:rFonts w:ascii="Calibri" w:eastAsia="Calibri" w:hAnsi="Calibri" w:cs="Calibri"/>
      </w:rPr>
    </w:pPr>
  </w:p>
  <w:tbl>
    <w:tblPr>
      <w:tblStyle w:val="a"/>
      <w:tblpPr w:leftFromText="180" w:rightFromText="180" w:topFromText="180" w:bottomFromText="180" w:vertAnchor="text" w:tblpX="-1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BC0532" w14:paraId="0601C46E" w14:textId="77777777">
      <w:tc>
        <w:tcPr>
          <w:tcW w:w="4428" w:type="dxa"/>
          <w:tcBorders>
            <w:top w:val="nil"/>
            <w:left w:val="nil"/>
            <w:bottom w:val="nil"/>
            <w:right w:val="nil"/>
          </w:tcBorders>
        </w:tcPr>
        <w:p w14:paraId="0601C46C" w14:textId="77777777" w:rsidR="00BC0532" w:rsidRDefault="001247ED">
          <w:pPr>
            <w:tabs>
              <w:tab w:val="center" w:pos="4320"/>
              <w:tab w:val="right" w:pos="8640"/>
            </w:tabs>
          </w:pPr>
          <w:r>
            <w:rPr>
              <w:noProof/>
            </w:rPr>
            <w:drawing>
              <wp:inline distT="0" distB="0" distL="0" distR="0" wp14:anchorId="0601C471" wp14:editId="0601C472">
                <wp:extent cx="1027097" cy="102709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27097" cy="1027097"/>
                        </a:xfrm>
                        <a:prstGeom prst="rect">
                          <a:avLst/>
                        </a:prstGeom>
                        <a:ln/>
                      </pic:spPr>
                    </pic:pic>
                  </a:graphicData>
                </a:graphic>
              </wp:inline>
            </w:drawing>
          </w:r>
        </w:p>
      </w:tc>
      <w:tc>
        <w:tcPr>
          <w:tcW w:w="4428" w:type="dxa"/>
          <w:tcBorders>
            <w:top w:val="nil"/>
            <w:left w:val="nil"/>
            <w:bottom w:val="nil"/>
            <w:right w:val="nil"/>
          </w:tcBorders>
        </w:tcPr>
        <w:p w14:paraId="0601C46D" w14:textId="5BC1F43B" w:rsidR="00BC0532" w:rsidRDefault="001247ED">
          <w:pPr>
            <w:tabs>
              <w:tab w:val="center" w:pos="4320"/>
              <w:tab w:val="right" w:pos="8640"/>
            </w:tabs>
            <w:jc w:val="center"/>
            <w:rPr>
              <w:rFonts w:ascii="Arial" w:eastAsia="Arial" w:hAnsi="Arial" w:cs="Arial"/>
              <w:b/>
              <w:i/>
              <w:sz w:val="20"/>
              <w:szCs w:val="20"/>
            </w:rPr>
          </w:pPr>
          <w:r>
            <w:rPr>
              <w:rFonts w:ascii="Arial" w:eastAsia="Arial" w:hAnsi="Arial" w:cs="Arial"/>
              <w:b/>
              <w:sz w:val="22"/>
              <w:szCs w:val="22"/>
            </w:rPr>
            <w:t>San Leandro Historical Railway Society</w:t>
          </w:r>
          <w:r>
            <w:rPr>
              <w:rFonts w:ascii="Arial" w:eastAsia="Arial" w:hAnsi="Arial" w:cs="Arial"/>
              <w:b/>
              <w:sz w:val="22"/>
              <w:szCs w:val="22"/>
            </w:rPr>
            <w:br/>
          </w:r>
          <w:r>
            <w:rPr>
              <w:rFonts w:ascii="Arial" w:eastAsia="Arial" w:hAnsi="Arial" w:cs="Arial"/>
              <w:b/>
              <w:sz w:val="20"/>
              <w:szCs w:val="20"/>
            </w:rPr>
            <w:t>1302 Orchard Avenue</w:t>
          </w:r>
          <w:r>
            <w:rPr>
              <w:rFonts w:ascii="Arial" w:eastAsia="Arial" w:hAnsi="Arial" w:cs="Arial"/>
              <w:b/>
              <w:sz w:val="20"/>
              <w:szCs w:val="20"/>
            </w:rPr>
            <w:br/>
            <w:t>San Leandro, CA 94577</w:t>
          </w:r>
          <w:r>
            <w:rPr>
              <w:rFonts w:ascii="Arial" w:eastAsia="Arial" w:hAnsi="Arial" w:cs="Arial"/>
              <w:b/>
              <w:sz w:val="20"/>
              <w:szCs w:val="20"/>
            </w:rPr>
            <w:br/>
            <w:t>Phone: (510) 569-2490</w:t>
          </w:r>
          <w:r>
            <w:rPr>
              <w:rFonts w:ascii="Arial" w:eastAsia="Arial" w:hAnsi="Arial" w:cs="Arial"/>
              <w:b/>
              <w:sz w:val="20"/>
              <w:szCs w:val="20"/>
            </w:rPr>
            <w:br/>
          </w:r>
          <w:hyperlink r:id="rId2" w:history="1">
            <w:r w:rsidR="00CD7FB0" w:rsidRPr="00C21C32">
              <w:rPr>
                <w:rStyle w:val="Hyperlink"/>
                <w:rFonts w:ascii="Arial" w:eastAsia="Arial" w:hAnsi="Arial" w:cs="Arial"/>
                <w:b/>
                <w:sz w:val="20"/>
                <w:szCs w:val="20"/>
              </w:rPr>
              <w:t>www.slhrs.org</w:t>
            </w:r>
          </w:hyperlink>
          <w:r w:rsidR="0033451B">
            <w:t xml:space="preserve"> </w:t>
          </w:r>
          <w:r>
            <w:rPr>
              <w:rFonts w:ascii="Arial" w:eastAsia="Arial" w:hAnsi="Arial" w:cs="Arial"/>
              <w:b/>
              <w:sz w:val="20"/>
              <w:szCs w:val="20"/>
            </w:rPr>
            <w:br/>
          </w:r>
        </w:p>
      </w:tc>
    </w:tr>
  </w:tbl>
  <w:p w14:paraId="0601C46F" w14:textId="77777777" w:rsidR="00BC0532" w:rsidRDefault="00BC0532">
    <w:pPr>
      <w:tabs>
        <w:tab w:val="center" w:pos="4320"/>
        <w:tab w:val="right" w:pos="8640"/>
      </w:tabs>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32D10"/>
    <w:multiLevelType w:val="multilevel"/>
    <w:tmpl w:val="F0907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390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32"/>
    <w:rsid w:val="00044805"/>
    <w:rsid w:val="001047D2"/>
    <w:rsid w:val="001247ED"/>
    <w:rsid w:val="00135EC1"/>
    <w:rsid w:val="00154907"/>
    <w:rsid w:val="00172663"/>
    <w:rsid w:val="001863A7"/>
    <w:rsid w:val="00256BEF"/>
    <w:rsid w:val="002D14F3"/>
    <w:rsid w:val="0033451B"/>
    <w:rsid w:val="003539A9"/>
    <w:rsid w:val="003E260E"/>
    <w:rsid w:val="0041652C"/>
    <w:rsid w:val="004218B6"/>
    <w:rsid w:val="004416A4"/>
    <w:rsid w:val="00450494"/>
    <w:rsid w:val="004F18D6"/>
    <w:rsid w:val="005D2176"/>
    <w:rsid w:val="007E7DA1"/>
    <w:rsid w:val="007F7366"/>
    <w:rsid w:val="0085764C"/>
    <w:rsid w:val="008777DB"/>
    <w:rsid w:val="008945BE"/>
    <w:rsid w:val="00914213"/>
    <w:rsid w:val="009C1EC6"/>
    <w:rsid w:val="00B8518D"/>
    <w:rsid w:val="00BB4E06"/>
    <w:rsid w:val="00BC0532"/>
    <w:rsid w:val="00BD170A"/>
    <w:rsid w:val="00BE0B39"/>
    <w:rsid w:val="00BF512E"/>
    <w:rsid w:val="00C05D30"/>
    <w:rsid w:val="00CB66F1"/>
    <w:rsid w:val="00CD7FB0"/>
    <w:rsid w:val="00D10392"/>
    <w:rsid w:val="00D654E5"/>
    <w:rsid w:val="00F34458"/>
    <w:rsid w:val="00F5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C447"/>
  <w15:docId w15:val="{40019478-C05D-4AAA-8B1A-B376AFB3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25738C"/>
    <w:pPr>
      <w:tabs>
        <w:tab w:val="center" w:pos="4320"/>
        <w:tab w:val="right" w:pos="8640"/>
      </w:tabs>
    </w:pPr>
  </w:style>
  <w:style w:type="paragraph" w:styleId="Footer">
    <w:name w:val="footer"/>
    <w:basedOn w:val="Normal"/>
    <w:link w:val="FooterChar"/>
    <w:uiPriority w:val="99"/>
    <w:rsid w:val="0025738C"/>
    <w:pPr>
      <w:tabs>
        <w:tab w:val="center" w:pos="4320"/>
        <w:tab w:val="right" w:pos="8640"/>
      </w:tabs>
    </w:pPr>
  </w:style>
  <w:style w:type="character" w:styleId="Hyperlink">
    <w:name w:val="Hyperlink"/>
    <w:rsid w:val="0025738C"/>
    <w:rPr>
      <w:color w:val="0000FF"/>
      <w:u w:val="single"/>
    </w:rPr>
  </w:style>
  <w:style w:type="table" w:styleId="TableGrid">
    <w:name w:val="Table Grid"/>
    <w:basedOn w:val="TableNormal"/>
    <w:rsid w:val="00257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479"/>
    <w:pPr>
      <w:autoSpaceDE w:val="0"/>
      <w:autoSpaceDN w:val="0"/>
      <w:adjustRightInd w:val="0"/>
    </w:pPr>
    <w:rPr>
      <w:rFonts w:ascii="Arial" w:hAnsi="Arial" w:cs="Arial"/>
      <w:color w:val="000000"/>
    </w:rPr>
  </w:style>
  <w:style w:type="character" w:customStyle="1" w:styleId="HeaderChar">
    <w:name w:val="Header Char"/>
    <w:link w:val="Header"/>
    <w:rsid w:val="00950479"/>
    <w:rPr>
      <w:sz w:val="24"/>
      <w:szCs w:val="24"/>
    </w:rPr>
  </w:style>
  <w:style w:type="paragraph" w:styleId="BalloonText">
    <w:name w:val="Balloon Text"/>
    <w:basedOn w:val="Normal"/>
    <w:link w:val="BalloonTextChar"/>
    <w:rsid w:val="00681DA1"/>
    <w:rPr>
      <w:rFonts w:ascii="Tahoma" w:hAnsi="Tahoma" w:cs="Tahoma"/>
      <w:sz w:val="16"/>
      <w:szCs w:val="16"/>
    </w:rPr>
  </w:style>
  <w:style w:type="character" w:customStyle="1" w:styleId="BalloonTextChar">
    <w:name w:val="Balloon Text Char"/>
    <w:link w:val="BalloonText"/>
    <w:rsid w:val="00681DA1"/>
    <w:rPr>
      <w:rFonts w:ascii="Tahoma" w:hAnsi="Tahoma" w:cs="Tahoma"/>
      <w:sz w:val="16"/>
      <w:szCs w:val="16"/>
    </w:rPr>
  </w:style>
  <w:style w:type="character" w:customStyle="1" w:styleId="FooterChar">
    <w:name w:val="Footer Char"/>
    <w:link w:val="Footer"/>
    <w:uiPriority w:val="99"/>
    <w:rsid w:val="00F97710"/>
    <w:rPr>
      <w:sz w:val="24"/>
      <w:szCs w:val="24"/>
    </w:rPr>
  </w:style>
  <w:style w:type="paragraph" w:styleId="ListParagraph">
    <w:name w:val="List Paragraph"/>
    <w:basedOn w:val="Normal"/>
    <w:uiPriority w:val="34"/>
    <w:qFormat/>
    <w:rsid w:val="007C07A1"/>
    <w:pPr>
      <w:ind w:left="720"/>
      <w:contextualSpacing/>
    </w:pPr>
  </w:style>
  <w:style w:type="character" w:styleId="FollowedHyperlink">
    <w:name w:val="FollowedHyperlink"/>
    <w:rsid w:val="00A12275"/>
    <w:rPr>
      <w:color w:val="800080"/>
      <w:u w:val="single"/>
    </w:rPr>
  </w:style>
  <w:style w:type="paragraph" w:styleId="NormalWeb">
    <w:name w:val="Normal (Web)"/>
    <w:basedOn w:val="Normal"/>
    <w:uiPriority w:val="99"/>
    <w:unhideWhenUsed/>
    <w:rsid w:val="005846BE"/>
    <w:pPr>
      <w:spacing w:before="100" w:beforeAutospacing="1" w:after="100" w:afterAutospacing="1"/>
    </w:pPr>
    <w:rPr>
      <w:rFonts w:eastAsia="Calibri"/>
    </w:rPr>
  </w:style>
  <w:style w:type="character" w:customStyle="1" w:styleId="gmaildefault">
    <w:name w:val="gmail_default"/>
    <w:rsid w:val="00F2533A"/>
  </w:style>
  <w:style w:type="paragraph" w:customStyle="1" w:styleId="default0">
    <w:name w:val="default"/>
    <w:basedOn w:val="Normal"/>
    <w:rsid w:val="00DC0EB8"/>
    <w:pPr>
      <w:spacing w:before="100" w:beforeAutospacing="1" w:after="100" w:afterAutospacing="1"/>
    </w:pPr>
  </w:style>
  <w:style w:type="character" w:styleId="Strong">
    <w:name w:val="Strong"/>
    <w:uiPriority w:val="22"/>
    <w:qFormat/>
    <w:rsid w:val="00DC0EB8"/>
    <w:rPr>
      <w:b/>
      <w:bCs/>
    </w:rPr>
  </w:style>
  <w:style w:type="paragraph" w:styleId="HTMLPreformatted">
    <w:name w:val="HTML Preformatted"/>
    <w:basedOn w:val="Normal"/>
    <w:link w:val="HTMLPreformattedChar"/>
    <w:uiPriority w:val="99"/>
    <w:unhideWhenUsed/>
    <w:rsid w:val="00C66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664DF"/>
    <w:rPr>
      <w:rFonts w:ascii="Courier New" w:hAnsi="Courier New" w:cs="Courier Ne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334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www.slhrs.or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t7CqeE65Qo0gnQH/P98gtxDww==">CgMxLjA4AHIhMUNmQzVBekZKRWRUakJjWjloT25HMXdtUkVjQUZ2cUdy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Lyn Fawver</dc:creator>
  <cp:lastModifiedBy>EUGENE BRICHACEK</cp:lastModifiedBy>
  <cp:revision>2</cp:revision>
  <dcterms:created xsi:type="dcterms:W3CDTF">2025-07-30T03:38:00Z</dcterms:created>
  <dcterms:modified xsi:type="dcterms:W3CDTF">2025-07-30T03:38:00Z</dcterms:modified>
</cp:coreProperties>
</file>